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3369"/>
        <w:gridCol w:w="892"/>
        <w:gridCol w:w="1290"/>
        <w:gridCol w:w="369"/>
        <w:gridCol w:w="921"/>
        <w:gridCol w:w="1681"/>
      </w:tblGrid>
      <w:tr w:rsidR="00614014" w:rsidRPr="00AE0537" w:rsidTr="002A33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4261" w:type="dxa"/>
            <w:gridSpan w:val="2"/>
            <w:tcBorders>
              <w:top w:val="nil"/>
              <w:left w:val="nil"/>
              <w:bottom w:val="nil"/>
            </w:tcBorders>
          </w:tcPr>
          <w:p w:rsidR="00AE0537" w:rsidRPr="00AE0537" w:rsidRDefault="00614014" w:rsidP="009352B9">
            <w:pPr>
              <w:rPr>
                <w:sz w:val="22"/>
                <w:szCs w:val="22"/>
              </w:rPr>
            </w:pPr>
            <w:r w:rsidRPr="00AE0537">
              <w:rPr>
                <w:b/>
                <w:sz w:val="22"/>
                <w:szCs w:val="22"/>
              </w:rPr>
              <w:t>Исполнитель</w:t>
            </w:r>
            <w:r w:rsidR="00CD05DB" w:rsidRPr="00AE0537">
              <w:rPr>
                <w:b/>
                <w:sz w:val="22"/>
                <w:szCs w:val="22"/>
              </w:rPr>
              <w:t>:</w:t>
            </w:r>
            <w:r w:rsidR="00A6452F" w:rsidRPr="00AE0537">
              <w:rPr>
                <w:sz w:val="22"/>
                <w:szCs w:val="22"/>
              </w:rPr>
              <w:t xml:space="preserve"> </w:t>
            </w:r>
          </w:p>
          <w:p w:rsidR="009352B9" w:rsidRPr="00AE0537" w:rsidRDefault="009352B9" w:rsidP="009352B9">
            <w:pPr>
              <w:rPr>
                <w:spacing w:val="-9"/>
                <w:sz w:val="22"/>
                <w:szCs w:val="22"/>
              </w:rPr>
            </w:pPr>
            <w:r w:rsidRPr="00AE0537">
              <w:rPr>
                <w:spacing w:val="-9"/>
                <w:sz w:val="22"/>
                <w:szCs w:val="22"/>
              </w:rPr>
              <w:t xml:space="preserve">ГНУ </w:t>
            </w:r>
            <w:r w:rsidRPr="00AE0537">
              <w:rPr>
                <w:sz w:val="22"/>
                <w:szCs w:val="22"/>
              </w:rPr>
              <w:t>«</w:t>
            </w:r>
            <w:r w:rsidRPr="00AE0537">
              <w:rPr>
                <w:spacing w:val="-9"/>
                <w:sz w:val="22"/>
                <w:szCs w:val="22"/>
              </w:rPr>
              <w:t>Институт тепло- и массообмена имени  А.В. Лыкова  НАН Беларуси</w:t>
            </w:r>
            <w:r w:rsidRPr="00AE0537">
              <w:rPr>
                <w:sz w:val="22"/>
                <w:szCs w:val="22"/>
              </w:rPr>
              <w:t>»</w:t>
            </w:r>
            <w:r w:rsidRPr="00AE0537">
              <w:rPr>
                <w:spacing w:val="-9"/>
                <w:sz w:val="22"/>
                <w:szCs w:val="22"/>
              </w:rPr>
              <w:t xml:space="preserve">, </w:t>
            </w:r>
          </w:p>
          <w:p w:rsidR="009352B9" w:rsidRPr="00AE0537" w:rsidRDefault="009352B9" w:rsidP="009352B9">
            <w:pPr>
              <w:pStyle w:val="ConsPlusNonformat"/>
              <w:spacing w:before="40"/>
              <w:jc w:val="both"/>
              <w:rPr>
                <w:spacing w:val="-9"/>
                <w:sz w:val="22"/>
                <w:szCs w:val="22"/>
              </w:rPr>
            </w:pPr>
            <w:r w:rsidRPr="00AE0537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Юридический адрес: </w:t>
            </w:r>
          </w:p>
          <w:p w:rsidR="009352B9" w:rsidRPr="00AE0537" w:rsidRDefault="009352B9" w:rsidP="009352B9">
            <w:pPr>
              <w:jc w:val="both"/>
              <w:rPr>
                <w:spacing w:val="-9"/>
                <w:sz w:val="22"/>
                <w:szCs w:val="22"/>
              </w:rPr>
            </w:pPr>
            <w:r w:rsidRPr="00AE0537">
              <w:rPr>
                <w:spacing w:val="-9"/>
                <w:sz w:val="22"/>
                <w:szCs w:val="22"/>
              </w:rPr>
              <w:t>ул. Бровки,15, г. Минск,  Беларусь, 220072</w:t>
            </w:r>
          </w:p>
          <w:p w:rsidR="009352B9" w:rsidRPr="00AE0537" w:rsidRDefault="009352B9" w:rsidP="009352B9">
            <w:pPr>
              <w:jc w:val="both"/>
              <w:rPr>
                <w:spacing w:val="-9"/>
                <w:sz w:val="22"/>
                <w:szCs w:val="22"/>
              </w:rPr>
            </w:pPr>
            <w:r w:rsidRPr="00AE0537">
              <w:rPr>
                <w:spacing w:val="-9"/>
                <w:sz w:val="22"/>
                <w:szCs w:val="22"/>
              </w:rPr>
              <w:t>Почтовый адрес: тот же.</w:t>
            </w:r>
          </w:p>
          <w:p w:rsidR="009352B9" w:rsidRPr="00AE0537" w:rsidRDefault="009352B9" w:rsidP="009352B9">
            <w:pPr>
              <w:pStyle w:val="ConsPlusNonformat"/>
              <w:spacing w:before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537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реквизиты:</w:t>
            </w:r>
          </w:p>
          <w:p w:rsidR="009352B9" w:rsidRPr="00AE0537" w:rsidRDefault="009352B9" w:rsidP="009352B9">
            <w:pPr>
              <w:jc w:val="both"/>
              <w:rPr>
                <w:spacing w:val="-9"/>
                <w:sz w:val="22"/>
                <w:szCs w:val="22"/>
              </w:rPr>
            </w:pPr>
            <w:r w:rsidRPr="00AE0537">
              <w:rPr>
                <w:spacing w:val="-9"/>
                <w:sz w:val="22"/>
                <w:szCs w:val="22"/>
              </w:rPr>
              <w:t>Р/с 3632918550023 в филиале 529  Белсвязь</w:t>
            </w:r>
          </w:p>
          <w:p w:rsidR="009352B9" w:rsidRPr="00AE0537" w:rsidRDefault="009352B9" w:rsidP="009352B9">
            <w:pPr>
              <w:jc w:val="both"/>
              <w:rPr>
                <w:spacing w:val="-9"/>
                <w:sz w:val="22"/>
                <w:szCs w:val="22"/>
              </w:rPr>
            </w:pPr>
            <w:r w:rsidRPr="00AE0537">
              <w:rPr>
                <w:spacing w:val="-9"/>
                <w:sz w:val="22"/>
                <w:szCs w:val="22"/>
              </w:rPr>
              <w:t xml:space="preserve">в ОАО АСБ «Беларусбанк», г. Минск, </w:t>
            </w:r>
          </w:p>
          <w:p w:rsidR="009352B9" w:rsidRPr="00AE0537" w:rsidRDefault="009352B9" w:rsidP="009352B9">
            <w:pPr>
              <w:jc w:val="both"/>
              <w:rPr>
                <w:spacing w:val="-9"/>
                <w:sz w:val="22"/>
                <w:szCs w:val="22"/>
              </w:rPr>
            </w:pPr>
            <w:r w:rsidRPr="00AE0537">
              <w:rPr>
                <w:spacing w:val="-9"/>
                <w:sz w:val="22"/>
                <w:szCs w:val="22"/>
              </w:rPr>
              <w:t>пр-т Независимости, 56, код 720.</w:t>
            </w:r>
          </w:p>
          <w:p w:rsidR="009352B9" w:rsidRPr="00AE0537" w:rsidRDefault="009352B9" w:rsidP="009352B9">
            <w:pPr>
              <w:pStyle w:val="a3"/>
              <w:widowControl/>
              <w:spacing w:before="40"/>
              <w:rPr>
                <w:color w:val="000000"/>
                <w:sz w:val="22"/>
                <w:szCs w:val="22"/>
              </w:rPr>
            </w:pPr>
            <w:r w:rsidRPr="00AE0537">
              <w:rPr>
                <w:spacing w:val="-9"/>
                <w:sz w:val="22"/>
                <w:szCs w:val="22"/>
              </w:rPr>
              <w:t>УНП 100</w:t>
            </w:r>
            <w:r w:rsidR="00570836">
              <w:rPr>
                <w:spacing w:val="-9"/>
                <w:sz w:val="22"/>
                <w:szCs w:val="22"/>
                <w:lang w:val="en-US"/>
              </w:rPr>
              <w:t>0</w:t>
            </w:r>
            <w:r w:rsidRPr="00AE0537">
              <w:rPr>
                <w:spacing w:val="-9"/>
                <w:sz w:val="22"/>
                <w:szCs w:val="22"/>
              </w:rPr>
              <w:t>29077</w:t>
            </w:r>
          </w:p>
          <w:p w:rsidR="00AB09C7" w:rsidRPr="00AE0537" w:rsidRDefault="00AB09C7">
            <w:pPr>
              <w:rPr>
                <w:sz w:val="22"/>
                <w:szCs w:val="22"/>
              </w:rPr>
            </w:pPr>
          </w:p>
        </w:tc>
        <w:tc>
          <w:tcPr>
            <w:tcW w:w="4261" w:type="dxa"/>
            <w:gridSpan w:val="4"/>
            <w:tcBorders>
              <w:top w:val="nil"/>
              <w:right w:val="nil"/>
            </w:tcBorders>
          </w:tcPr>
          <w:p w:rsidR="00614014" w:rsidRPr="00AE0537" w:rsidRDefault="00614014">
            <w:pPr>
              <w:rPr>
                <w:b/>
                <w:sz w:val="24"/>
                <w:szCs w:val="24"/>
              </w:rPr>
            </w:pPr>
            <w:r w:rsidRPr="00AE0537">
              <w:rPr>
                <w:b/>
                <w:sz w:val="24"/>
                <w:szCs w:val="24"/>
              </w:rPr>
              <w:t>СЧЕТ</w:t>
            </w:r>
            <w:r w:rsidR="00AC4752" w:rsidRPr="00AE0537">
              <w:rPr>
                <w:b/>
                <w:sz w:val="24"/>
                <w:szCs w:val="24"/>
              </w:rPr>
              <w:t xml:space="preserve"> </w:t>
            </w:r>
            <w:r w:rsidRPr="00AE0537">
              <w:rPr>
                <w:b/>
                <w:sz w:val="24"/>
                <w:szCs w:val="24"/>
              </w:rPr>
              <w:t xml:space="preserve">№ </w:t>
            </w:r>
            <w:r w:rsidR="00FD4699" w:rsidRPr="00AE0537">
              <w:rPr>
                <w:b/>
                <w:sz w:val="24"/>
                <w:szCs w:val="24"/>
              </w:rPr>
              <w:t>ФНСКС-2016/000</w:t>
            </w:r>
            <w:r w:rsidR="00AE0537">
              <w:rPr>
                <w:b/>
                <w:sz w:val="24"/>
                <w:szCs w:val="24"/>
              </w:rPr>
              <w:t>-РБ</w:t>
            </w:r>
          </w:p>
          <w:p w:rsidR="00614014" w:rsidRPr="00A22CC0" w:rsidRDefault="00210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A22CC0" w:rsidRPr="00A22CC0">
              <w:rPr>
                <w:sz w:val="24"/>
                <w:szCs w:val="24"/>
              </w:rPr>
              <w:t xml:space="preserve">4 </w:t>
            </w:r>
            <w:r w:rsidR="00A22CC0">
              <w:rPr>
                <w:sz w:val="24"/>
                <w:szCs w:val="24"/>
              </w:rPr>
              <w:t>июля</w:t>
            </w:r>
            <w:r w:rsidR="006C1D03" w:rsidRPr="00AE0537">
              <w:rPr>
                <w:sz w:val="24"/>
                <w:szCs w:val="24"/>
                <w:lang w:val="be-BY"/>
              </w:rPr>
              <w:t xml:space="preserve"> </w:t>
            </w:r>
            <w:r w:rsidR="00DC196D" w:rsidRPr="00AE0537">
              <w:rPr>
                <w:sz w:val="24"/>
                <w:szCs w:val="24"/>
              </w:rPr>
              <w:t>20</w:t>
            </w:r>
            <w:r w:rsidR="006C1D03" w:rsidRPr="00AE0537">
              <w:rPr>
                <w:sz w:val="24"/>
                <w:szCs w:val="24"/>
                <w:lang w:val="be-BY"/>
              </w:rPr>
              <w:t>16</w:t>
            </w:r>
            <w:r w:rsidR="006159F6" w:rsidRPr="00AE0537">
              <w:rPr>
                <w:sz w:val="24"/>
                <w:szCs w:val="24"/>
              </w:rPr>
              <w:t xml:space="preserve"> года</w:t>
            </w:r>
          </w:p>
          <w:p w:rsidR="00B625CE" w:rsidRPr="00B625CE" w:rsidRDefault="00B625CE">
            <w:pPr>
              <w:rPr>
                <w:sz w:val="24"/>
                <w:szCs w:val="24"/>
              </w:rPr>
            </w:pPr>
            <w:r w:rsidRPr="00A22CC0">
              <w:rPr>
                <w:sz w:val="24"/>
                <w:szCs w:val="24"/>
              </w:rPr>
              <w:t>(действителен до 15 июля 2016 года)</w:t>
            </w:r>
          </w:p>
          <w:p w:rsidR="00614014" w:rsidRPr="00AE0537" w:rsidRDefault="00614014">
            <w:pPr>
              <w:rPr>
                <w:sz w:val="22"/>
                <w:szCs w:val="22"/>
              </w:rPr>
            </w:pPr>
          </w:p>
          <w:p w:rsidR="00614014" w:rsidRPr="00AE0537" w:rsidRDefault="00614014">
            <w:pPr>
              <w:rPr>
                <w:sz w:val="22"/>
                <w:szCs w:val="22"/>
              </w:rPr>
            </w:pPr>
          </w:p>
        </w:tc>
      </w:tr>
      <w:tr w:rsidR="00614014" w:rsidTr="002A33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4261" w:type="dxa"/>
            <w:gridSpan w:val="2"/>
            <w:tcBorders>
              <w:left w:val="nil"/>
              <w:bottom w:val="nil"/>
            </w:tcBorders>
          </w:tcPr>
          <w:p w:rsidR="00614014" w:rsidRDefault="00614014">
            <w:r>
              <w:t>Грузоотправитель</w:t>
            </w:r>
          </w:p>
        </w:tc>
        <w:tc>
          <w:tcPr>
            <w:tcW w:w="1290" w:type="dxa"/>
          </w:tcPr>
          <w:p w:rsidR="00614014" w:rsidRDefault="00614014">
            <w:r>
              <w:t>Склад</w:t>
            </w:r>
          </w:p>
        </w:tc>
        <w:tc>
          <w:tcPr>
            <w:tcW w:w="1290" w:type="dxa"/>
            <w:gridSpan w:val="2"/>
          </w:tcPr>
          <w:p w:rsidR="00614014" w:rsidRDefault="00614014">
            <w:r>
              <w:t>№ опер.</w:t>
            </w:r>
          </w:p>
        </w:tc>
        <w:tc>
          <w:tcPr>
            <w:tcW w:w="1681" w:type="dxa"/>
            <w:tcBorders>
              <w:right w:val="nil"/>
            </w:tcBorders>
          </w:tcPr>
          <w:p w:rsidR="00614014" w:rsidRDefault="00614014">
            <w:r>
              <w:t>Шифр покуп.</w:t>
            </w:r>
          </w:p>
        </w:tc>
      </w:tr>
      <w:tr w:rsidR="00614014" w:rsidTr="002A33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4261" w:type="dxa"/>
            <w:gridSpan w:val="2"/>
            <w:tcBorders>
              <w:top w:val="nil"/>
              <w:left w:val="nil"/>
            </w:tcBorders>
          </w:tcPr>
          <w:p w:rsidR="00614014" w:rsidRDefault="00614014"/>
          <w:p w:rsidR="00614014" w:rsidRDefault="00614014">
            <w:r>
              <w:t>Ст. отправления</w:t>
            </w:r>
          </w:p>
        </w:tc>
        <w:tc>
          <w:tcPr>
            <w:tcW w:w="4261" w:type="dxa"/>
            <w:gridSpan w:val="4"/>
            <w:tcBorders>
              <w:right w:val="nil"/>
            </w:tcBorders>
          </w:tcPr>
          <w:p w:rsidR="00614014" w:rsidRDefault="00614014">
            <w:r>
              <w:t>Распоряжение об оплате или отказе  от акцепта</w:t>
            </w:r>
          </w:p>
          <w:p w:rsidR="00614014" w:rsidRPr="004678D9" w:rsidRDefault="00614014"/>
        </w:tc>
      </w:tr>
      <w:tr w:rsidR="002A3377" w:rsidTr="002A3377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855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A3377" w:rsidRDefault="002A3377" w:rsidP="006159F6">
            <w:r w:rsidRPr="006159F6">
              <w:rPr>
                <w:b/>
              </w:rPr>
              <w:t>Заказчик</w:t>
            </w:r>
            <w:r w:rsidR="006159F6">
              <w:rPr>
                <w:b/>
              </w:rPr>
              <w:t>:</w:t>
            </w:r>
            <w:r w:rsidRPr="005741FD">
              <w:rPr>
                <w:b/>
                <w:sz w:val="22"/>
                <w:szCs w:val="22"/>
              </w:rPr>
              <w:t xml:space="preserve"> </w:t>
            </w:r>
            <w:r w:rsidRPr="006159F6">
              <w:rPr>
                <w:i/>
                <w:sz w:val="22"/>
                <w:szCs w:val="22"/>
                <w:highlight w:val="yellow"/>
              </w:rPr>
              <w:t xml:space="preserve">указать полное название </w:t>
            </w:r>
            <w:r w:rsidRPr="00AE0537">
              <w:rPr>
                <w:i/>
                <w:sz w:val="22"/>
                <w:szCs w:val="22"/>
                <w:highlight w:val="yellow"/>
              </w:rPr>
              <w:t>организации</w:t>
            </w:r>
            <w:r w:rsidR="00AE0537">
              <w:rPr>
                <w:i/>
                <w:sz w:val="22"/>
                <w:szCs w:val="22"/>
                <w:highlight w:val="yellow"/>
              </w:rPr>
              <w:t xml:space="preserve"> и е</w:t>
            </w:r>
            <w:r w:rsidR="00AE0537" w:rsidRPr="00AE0537">
              <w:rPr>
                <w:i/>
                <w:sz w:val="22"/>
                <w:szCs w:val="22"/>
                <w:highlight w:val="yellow"/>
              </w:rPr>
              <w:t>ё адрес</w:t>
            </w:r>
          </w:p>
        </w:tc>
      </w:tr>
      <w:tr w:rsidR="002A3377" w:rsidTr="002A3377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855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A3377" w:rsidRDefault="002A3377" w:rsidP="007E7774">
            <w:r w:rsidRPr="00AB09C7">
              <w:rPr>
                <w:b/>
              </w:rPr>
              <w:t>Плательщик</w:t>
            </w:r>
            <w:r w:rsidR="006159F6">
              <w:rPr>
                <w:b/>
              </w:rPr>
              <w:t>:</w:t>
            </w:r>
            <w:r w:rsidRPr="00465BC8">
              <w:t xml:space="preserve">  </w:t>
            </w:r>
            <w:r>
              <w:t xml:space="preserve"> </w:t>
            </w:r>
            <w:r w:rsidRPr="00DC196D">
              <w:rPr>
                <w:sz w:val="24"/>
                <w:szCs w:val="24"/>
              </w:rPr>
              <w:t>он же</w:t>
            </w:r>
          </w:p>
        </w:tc>
      </w:tr>
      <w:tr w:rsidR="00614014" w:rsidTr="002A3377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258"/>
        </w:trPr>
        <w:tc>
          <w:tcPr>
            <w:tcW w:w="3403" w:type="dxa"/>
            <w:gridSpan w:val="2"/>
          </w:tcPr>
          <w:p w:rsidR="00614014" w:rsidRDefault="008C1511" w:rsidP="00FD4699">
            <w:pPr>
              <w:jc w:val="both"/>
            </w:pPr>
            <w:r>
              <w:rPr>
                <w:lang w:val="en-US"/>
              </w:rPr>
              <w:t>IX</w:t>
            </w:r>
            <w:r w:rsidR="00FD4699">
              <w:t xml:space="preserve"> </w:t>
            </w:r>
            <w:r>
              <w:t>Международная</w:t>
            </w:r>
            <w:r w:rsidRPr="00513EFA">
              <w:t xml:space="preserve"> </w:t>
            </w:r>
            <w:r>
              <w:t>конференция «Фуллерены и наноструктуры в конденсированных средах</w:t>
            </w:r>
            <w:r w:rsidRPr="008777B9">
              <w:t>»</w:t>
            </w:r>
            <w:r>
              <w:t xml:space="preserve"> (</w:t>
            </w:r>
            <w:r w:rsidR="00FD4699">
              <w:t xml:space="preserve">МНК </w:t>
            </w:r>
            <w:r w:rsidR="00FD4699" w:rsidRPr="00FD4699">
              <w:t>ФНСКС</w:t>
            </w:r>
            <w:r w:rsidRPr="00FD4699">
              <w:t>-2016</w:t>
            </w:r>
            <w:r w:rsidRPr="00FD4699">
              <w:rPr>
                <w:sz w:val="22"/>
              </w:rPr>
              <w:t>)</w:t>
            </w:r>
            <w:r w:rsidR="00FD4699">
              <w:rPr>
                <w:sz w:val="22"/>
              </w:rPr>
              <w:t xml:space="preserve">,  </w:t>
            </w:r>
            <w:r>
              <w:rPr>
                <w:lang w:val="en-US"/>
              </w:rPr>
              <w:t>c</w:t>
            </w:r>
            <w:r w:rsidRPr="007D5A43">
              <w:t xml:space="preserve"> </w:t>
            </w:r>
            <w:r>
              <w:t>6 по 9 сентября 2016 г.</w:t>
            </w:r>
            <w:r w:rsidR="00FD4699">
              <w:t xml:space="preserve"> (г. Минск, Беларусь)</w:t>
            </w:r>
          </w:p>
        </w:tc>
        <w:tc>
          <w:tcPr>
            <w:tcW w:w="2551" w:type="dxa"/>
            <w:gridSpan w:val="3"/>
          </w:tcPr>
          <w:p w:rsidR="00614014" w:rsidRDefault="00614014">
            <w:r>
              <w:t>Дата отгрузки</w:t>
            </w:r>
          </w:p>
        </w:tc>
        <w:tc>
          <w:tcPr>
            <w:tcW w:w="2600" w:type="dxa"/>
            <w:gridSpan w:val="2"/>
          </w:tcPr>
          <w:p w:rsidR="00614014" w:rsidRDefault="00614014">
            <w:r>
              <w:t>Способ отправления и</w:t>
            </w:r>
          </w:p>
          <w:p w:rsidR="00614014" w:rsidRDefault="00614014">
            <w:r>
              <w:t>№ квит., накл.</w:t>
            </w:r>
          </w:p>
        </w:tc>
      </w:tr>
    </w:tbl>
    <w:p w:rsidR="00614014" w:rsidRDefault="00614014">
      <w:pPr>
        <w:rPr>
          <w:i/>
          <w:sz w:val="22"/>
          <w:szCs w:val="22"/>
        </w:rPr>
      </w:pPr>
      <w:r>
        <w:t xml:space="preserve">Дополнение: </w:t>
      </w:r>
    </w:p>
    <w:p w:rsidR="00614014" w:rsidRDefault="00614014"/>
    <w:p w:rsidR="00AB09C7" w:rsidRPr="00AB09C7" w:rsidRDefault="00AB09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708"/>
        <w:gridCol w:w="851"/>
        <w:gridCol w:w="1559"/>
        <w:gridCol w:w="2127"/>
      </w:tblGrid>
      <w:tr w:rsidR="00614014" w:rsidTr="00A22CC0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614014" w:rsidRDefault="00614014">
            <w:pPr>
              <w:jc w:val="center"/>
            </w:pPr>
            <w:r>
              <w:t>Наименование</w:t>
            </w:r>
          </w:p>
        </w:tc>
        <w:tc>
          <w:tcPr>
            <w:tcW w:w="708" w:type="dxa"/>
          </w:tcPr>
          <w:p w:rsidR="00614014" w:rsidRDefault="00614014">
            <w:r>
              <w:t>Един.</w:t>
            </w:r>
          </w:p>
          <w:p w:rsidR="00614014" w:rsidRDefault="00614014">
            <w:r>
              <w:t>изм.</w:t>
            </w:r>
          </w:p>
        </w:tc>
        <w:tc>
          <w:tcPr>
            <w:tcW w:w="851" w:type="dxa"/>
          </w:tcPr>
          <w:p w:rsidR="00614014" w:rsidRDefault="00614014">
            <w:r>
              <w:t>Коли-</w:t>
            </w:r>
          </w:p>
          <w:p w:rsidR="00614014" w:rsidRDefault="00614014">
            <w:r>
              <w:t>чество</w:t>
            </w:r>
          </w:p>
        </w:tc>
        <w:tc>
          <w:tcPr>
            <w:tcW w:w="1559" w:type="dxa"/>
          </w:tcPr>
          <w:p w:rsidR="006D2BBD" w:rsidRDefault="00614014">
            <w:pPr>
              <w:jc w:val="center"/>
            </w:pPr>
            <w:r>
              <w:t>Цена</w:t>
            </w:r>
            <w:r w:rsidR="006D2BBD">
              <w:t xml:space="preserve">, </w:t>
            </w:r>
          </w:p>
          <w:p w:rsidR="00614014" w:rsidRPr="008D6D69" w:rsidRDefault="00A22CC0">
            <w:pPr>
              <w:jc w:val="center"/>
            </w:pPr>
            <w:r>
              <w:t>в белорусских рублях</w:t>
            </w:r>
          </w:p>
        </w:tc>
        <w:tc>
          <w:tcPr>
            <w:tcW w:w="2127" w:type="dxa"/>
          </w:tcPr>
          <w:p w:rsidR="00614014" w:rsidRDefault="00614014">
            <w:pPr>
              <w:jc w:val="center"/>
            </w:pPr>
            <w:r>
              <w:t>Сумма</w:t>
            </w:r>
            <w:r w:rsidR="00CD05DB">
              <w:t>,</w:t>
            </w:r>
          </w:p>
          <w:p w:rsidR="00614014" w:rsidRDefault="00A22CC0">
            <w:pPr>
              <w:jc w:val="center"/>
            </w:pPr>
            <w:r>
              <w:t>в белорусских рублях</w:t>
            </w:r>
          </w:p>
        </w:tc>
      </w:tr>
      <w:tr w:rsidR="00A22CC0" w:rsidTr="00134DDD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A22CC0" w:rsidRPr="007D5A43" w:rsidRDefault="00A22CC0" w:rsidP="00A22CC0">
            <w:r>
              <w:rPr>
                <w:lang w:val="be-BY"/>
              </w:rPr>
              <w:t xml:space="preserve">Оргвзнос за участие в </w:t>
            </w:r>
            <w:r>
              <w:rPr>
                <w:lang w:val="en-US"/>
              </w:rPr>
              <w:t>IX</w:t>
            </w:r>
            <w:r>
              <w:t> Международной</w:t>
            </w:r>
            <w:r w:rsidRPr="00513EFA">
              <w:t xml:space="preserve"> </w:t>
            </w:r>
            <w:r>
              <w:t>конференции «Фуллерены и наноструктуры в конденсированных средах</w:t>
            </w:r>
            <w:r w:rsidRPr="008777B9">
              <w:t>»</w:t>
            </w:r>
            <w:r>
              <w:t xml:space="preserve"> </w:t>
            </w:r>
          </w:p>
          <w:p w:rsidR="00A22CC0" w:rsidRDefault="00A22CC0" w:rsidP="00A22CC0">
            <w:r>
              <w:t>(6-9 сентября 2016 г., Минск, Беларусь) за участника(ов) Ф.И.О.</w:t>
            </w:r>
          </w:p>
          <w:p w:rsidR="00A22CC0" w:rsidRDefault="00A22CC0" w:rsidP="00A22CC0">
            <w:r>
              <w:t>_______________________________</w:t>
            </w:r>
          </w:p>
          <w:p w:rsidR="00A22CC0" w:rsidRDefault="00A22CC0">
            <w:pPr>
              <w:jc w:val="center"/>
            </w:pPr>
          </w:p>
        </w:tc>
        <w:tc>
          <w:tcPr>
            <w:tcW w:w="708" w:type="dxa"/>
            <w:vAlign w:val="center"/>
          </w:tcPr>
          <w:p w:rsidR="00A22CC0" w:rsidRDefault="00A22CC0" w:rsidP="00DE6671">
            <w:pPr>
              <w:jc w:val="center"/>
            </w:pPr>
            <w:r>
              <w:t>чел.</w:t>
            </w:r>
          </w:p>
        </w:tc>
        <w:tc>
          <w:tcPr>
            <w:tcW w:w="851" w:type="dxa"/>
            <w:vAlign w:val="center"/>
          </w:tcPr>
          <w:p w:rsidR="00A22CC0" w:rsidRPr="006159F6" w:rsidRDefault="00A22CC0" w:rsidP="00DE6671">
            <w:pPr>
              <w:jc w:val="center"/>
            </w:pPr>
            <w:r w:rsidRPr="006159F6">
              <w:t>1</w:t>
            </w:r>
          </w:p>
        </w:tc>
        <w:tc>
          <w:tcPr>
            <w:tcW w:w="1559" w:type="dxa"/>
            <w:vAlign w:val="center"/>
          </w:tcPr>
          <w:p w:rsidR="00A22CC0" w:rsidRPr="006159F6" w:rsidRDefault="00A22CC0" w:rsidP="00DE6671">
            <w:pPr>
              <w:jc w:val="center"/>
            </w:pPr>
            <w:r>
              <w:t>270,0</w:t>
            </w:r>
          </w:p>
        </w:tc>
        <w:tc>
          <w:tcPr>
            <w:tcW w:w="2127" w:type="dxa"/>
            <w:vAlign w:val="center"/>
          </w:tcPr>
          <w:p w:rsidR="00A22CC0" w:rsidRPr="006159F6" w:rsidRDefault="00A22CC0" w:rsidP="00DE6671">
            <w:pPr>
              <w:jc w:val="center"/>
            </w:pPr>
            <w:r>
              <w:t>270,0</w:t>
            </w:r>
          </w:p>
        </w:tc>
      </w:tr>
      <w:tr w:rsidR="00A22CC0" w:rsidTr="00A22CC0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A22CC0" w:rsidRPr="006D2BBD" w:rsidRDefault="00A22CC0" w:rsidP="006159F6">
            <w:pPr>
              <w:rPr>
                <w:b/>
              </w:rPr>
            </w:pPr>
            <w:r w:rsidRPr="006D2BBD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708" w:type="dxa"/>
          </w:tcPr>
          <w:p w:rsidR="00A22CC0" w:rsidRDefault="00A22CC0"/>
        </w:tc>
        <w:tc>
          <w:tcPr>
            <w:tcW w:w="851" w:type="dxa"/>
          </w:tcPr>
          <w:p w:rsidR="00A22CC0" w:rsidRPr="006159F6" w:rsidRDefault="00A22CC0"/>
        </w:tc>
        <w:tc>
          <w:tcPr>
            <w:tcW w:w="1559" w:type="dxa"/>
          </w:tcPr>
          <w:p w:rsidR="00A22CC0" w:rsidRPr="006159F6" w:rsidRDefault="00A22CC0"/>
        </w:tc>
        <w:tc>
          <w:tcPr>
            <w:tcW w:w="2127" w:type="dxa"/>
          </w:tcPr>
          <w:p w:rsidR="00A22CC0" w:rsidRPr="006159F6" w:rsidRDefault="00A22CC0">
            <w:pPr>
              <w:jc w:val="center"/>
              <w:rPr>
                <w:b/>
              </w:rPr>
            </w:pPr>
            <w:r>
              <w:rPr>
                <w:b/>
              </w:rPr>
              <w:t>270,0</w:t>
            </w:r>
          </w:p>
        </w:tc>
      </w:tr>
      <w:tr w:rsidR="00A22CC0" w:rsidTr="00A22CC0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8614" w:type="dxa"/>
            <w:gridSpan w:val="5"/>
            <w:vAlign w:val="center"/>
          </w:tcPr>
          <w:p w:rsidR="00A22CC0" w:rsidRPr="006159F6" w:rsidRDefault="00A22CC0" w:rsidP="00A22CC0">
            <w:r w:rsidRPr="006159F6">
              <w:t xml:space="preserve">К оплате: </w:t>
            </w:r>
            <w:r>
              <w:rPr>
                <w:b/>
              </w:rPr>
              <w:t>270,0 (Двести семьдесят) белорусских рублей.</w:t>
            </w:r>
          </w:p>
        </w:tc>
      </w:tr>
    </w:tbl>
    <w:p w:rsidR="00F4682B" w:rsidRDefault="00F4682B" w:rsidP="00F4682B"/>
    <w:p w:rsidR="00FD4699" w:rsidRPr="00544F09" w:rsidRDefault="00FD4699" w:rsidP="00FD4699">
      <w:pPr>
        <w:tabs>
          <w:tab w:val="num" w:pos="600"/>
        </w:tabs>
        <w:jc w:val="both"/>
        <w:rPr>
          <w:sz w:val="22"/>
          <w:szCs w:val="22"/>
        </w:rPr>
      </w:pPr>
    </w:p>
    <w:p w:rsidR="00BA1E12" w:rsidRDefault="00BA1E12" w:rsidP="00F4682B"/>
    <w:p w:rsidR="00BA1E12" w:rsidRDefault="00BA1E12" w:rsidP="00F4682B"/>
    <w:p w:rsidR="00307561" w:rsidRPr="006D2BBD" w:rsidRDefault="00DC196D" w:rsidP="00FD4699">
      <w:pPr>
        <w:rPr>
          <w:sz w:val="22"/>
          <w:szCs w:val="22"/>
        </w:rPr>
      </w:pPr>
      <w:r>
        <w:rPr>
          <w:sz w:val="22"/>
          <w:szCs w:val="22"/>
        </w:rPr>
        <w:t>Директор</w:t>
      </w:r>
      <w:r w:rsidR="00307561" w:rsidRPr="006D2BBD">
        <w:rPr>
          <w:sz w:val="22"/>
          <w:szCs w:val="22"/>
        </w:rPr>
        <w:tab/>
      </w:r>
      <w:r w:rsidR="00307561" w:rsidRPr="006D2BBD">
        <w:rPr>
          <w:sz w:val="22"/>
          <w:szCs w:val="22"/>
        </w:rPr>
        <w:tab/>
      </w:r>
      <w:r w:rsidR="00307561" w:rsidRPr="006D2BBD">
        <w:rPr>
          <w:sz w:val="22"/>
          <w:szCs w:val="22"/>
        </w:rPr>
        <w:tab/>
      </w:r>
      <w:r w:rsidR="00307561" w:rsidRPr="006D2BBD">
        <w:rPr>
          <w:sz w:val="22"/>
          <w:szCs w:val="22"/>
        </w:rPr>
        <w:tab/>
      </w:r>
      <w:r w:rsidR="005B1819">
        <w:rPr>
          <w:sz w:val="22"/>
          <w:szCs w:val="22"/>
        </w:rPr>
        <w:t>О.Г. Пенязьков</w:t>
      </w:r>
    </w:p>
    <w:p w:rsidR="00307561" w:rsidRDefault="00307561" w:rsidP="00FD4699">
      <w:pPr>
        <w:rPr>
          <w:sz w:val="22"/>
          <w:szCs w:val="22"/>
        </w:rPr>
      </w:pPr>
    </w:p>
    <w:p w:rsidR="00307561" w:rsidRPr="006D2BBD" w:rsidRDefault="00307561" w:rsidP="00FD4699">
      <w:pPr>
        <w:rPr>
          <w:sz w:val="22"/>
          <w:szCs w:val="22"/>
        </w:rPr>
      </w:pPr>
    </w:p>
    <w:p w:rsidR="00307561" w:rsidRDefault="00307561" w:rsidP="00FD4699">
      <w:r>
        <w:rPr>
          <w:sz w:val="22"/>
          <w:szCs w:val="22"/>
        </w:rPr>
        <w:t>Гл. бухгалтер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В.И.</w:t>
      </w:r>
      <w:r w:rsidRPr="006D2BBD">
        <w:rPr>
          <w:sz w:val="22"/>
          <w:szCs w:val="22"/>
        </w:rPr>
        <w:t xml:space="preserve"> Легенченко</w:t>
      </w:r>
    </w:p>
    <w:sectPr w:rsidR="00307561" w:rsidSect="002A3377">
      <w:pgSz w:w="11906" w:h="16838"/>
      <w:pgMar w:top="709" w:right="1700" w:bottom="426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2F3" w:rsidRDefault="000222F3">
      <w:r>
        <w:separator/>
      </w:r>
    </w:p>
  </w:endnote>
  <w:endnote w:type="continuationSeparator" w:id="1">
    <w:p w:rsidR="000222F3" w:rsidRDefault="00022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2F3" w:rsidRDefault="000222F3">
      <w:r>
        <w:separator/>
      </w:r>
    </w:p>
  </w:footnote>
  <w:footnote w:type="continuationSeparator" w:id="1">
    <w:p w:rsidR="000222F3" w:rsidRDefault="000222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77D7A"/>
    <w:multiLevelType w:val="multilevel"/>
    <w:tmpl w:val="BA8E849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9D9"/>
    <w:rsid w:val="000222F3"/>
    <w:rsid w:val="0006157E"/>
    <w:rsid w:val="0009103F"/>
    <w:rsid w:val="000B3367"/>
    <w:rsid w:val="000C529A"/>
    <w:rsid w:val="000E4950"/>
    <w:rsid w:val="002107C8"/>
    <w:rsid w:val="00273358"/>
    <w:rsid w:val="002A3377"/>
    <w:rsid w:val="002C5136"/>
    <w:rsid w:val="00307561"/>
    <w:rsid w:val="003666BC"/>
    <w:rsid w:val="003C4A4D"/>
    <w:rsid w:val="003D0537"/>
    <w:rsid w:val="003F52CE"/>
    <w:rsid w:val="0042095C"/>
    <w:rsid w:val="00465BC8"/>
    <w:rsid w:val="004678D9"/>
    <w:rsid w:val="004945BD"/>
    <w:rsid w:val="00507DE0"/>
    <w:rsid w:val="00514441"/>
    <w:rsid w:val="005500B1"/>
    <w:rsid w:val="00570836"/>
    <w:rsid w:val="0059381B"/>
    <w:rsid w:val="005B09F7"/>
    <w:rsid w:val="005B1819"/>
    <w:rsid w:val="005F2535"/>
    <w:rsid w:val="00614014"/>
    <w:rsid w:val="006159F6"/>
    <w:rsid w:val="00691C2F"/>
    <w:rsid w:val="006C1D03"/>
    <w:rsid w:val="006D2BBD"/>
    <w:rsid w:val="00786D8E"/>
    <w:rsid w:val="007B4310"/>
    <w:rsid w:val="007D5A43"/>
    <w:rsid w:val="007E7774"/>
    <w:rsid w:val="008927DE"/>
    <w:rsid w:val="008B7DED"/>
    <w:rsid w:val="008C1511"/>
    <w:rsid w:val="008D2E39"/>
    <w:rsid w:val="008D6D69"/>
    <w:rsid w:val="008E149D"/>
    <w:rsid w:val="00923F12"/>
    <w:rsid w:val="00932217"/>
    <w:rsid w:val="009352B9"/>
    <w:rsid w:val="00941E6B"/>
    <w:rsid w:val="009904EC"/>
    <w:rsid w:val="009909D9"/>
    <w:rsid w:val="00A22CC0"/>
    <w:rsid w:val="00A375EC"/>
    <w:rsid w:val="00A4612F"/>
    <w:rsid w:val="00A6452F"/>
    <w:rsid w:val="00A73DC6"/>
    <w:rsid w:val="00AB09C7"/>
    <w:rsid w:val="00AC4752"/>
    <w:rsid w:val="00AE0537"/>
    <w:rsid w:val="00AE221A"/>
    <w:rsid w:val="00B341D2"/>
    <w:rsid w:val="00B57D9A"/>
    <w:rsid w:val="00B625CE"/>
    <w:rsid w:val="00BA1E12"/>
    <w:rsid w:val="00BE40B3"/>
    <w:rsid w:val="00C568BD"/>
    <w:rsid w:val="00C5786D"/>
    <w:rsid w:val="00C650CF"/>
    <w:rsid w:val="00CC390A"/>
    <w:rsid w:val="00CD05DB"/>
    <w:rsid w:val="00D43219"/>
    <w:rsid w:val="00DC196D"/>
    <w:rsid w:val="00DE4BD0"/>
    <w:rsid w:val="00E143CE"/>
    <w:rsid w:val="00E26AEE"/>
    <w:rsid w:val="00ED1257"/>
    <w:rsid w:val="00EE0062"/>
    <w:rsid w:val="00EE1074"/>
    <w:rsid w:val="00F4682B"/>
    <w:rsid w:val="00F50CDF"/>
    <w:rsid w:val="00F60EBE"/>
    <w:rsid w:val="00FD4699"/>
    <w:rsid w:val="00FD794A"/>
    <w:rsid w:val="00FF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qFormat/>
    <w:rsid w:val="0009103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qFormat/>
    <w:rsid w:val="00691C2F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D2BBD"/>
    <w:pPr>
      <w:widowControl w:val="0"/>
      <w:jc w:val="both"/>
    </w:pPr>
    <w:rPr>
      <w:sz w:val="24"/>
      <w:szCs w:val="24"/>
    </w:rPr>
  </w:style>
  <w:style w:type="paragraph" w:styleId="a4">
    <w:name w:val="header"/>
    <w:basedOn w:val="a"/>
    <w:rsid w:val="002C513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2C513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B3367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691C2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9103F"/>
  </w:style>
  <w:style w:type="character" w:styleId="a8">
    <w:name w:val="Emphasis"/>
    <w:basedOn w:val="a0"/>
    <w:qFormat/>
    <w:rsid w:val="008D6D69"/>
    <w:rPr>
      <w:i/>
      <w:iCs/>
    </w:rPr>
  </w:style>
  <w:style w:type="character" w:styleId="a9">
    <w:name w:val="Strong"/>
    <w:basedOn w:val="a0"/>
    <w:qFormat/>
    <w:rsid w:val="008D6D69"/>
    <w:rPr>
      <w:b/>
      <w:bCs/>
    </w:rPr>
  </w:style>
  <w:style w:type="paragraph" w:customStyle="1" w:styleId="ConsPlusNonformat">
    <w:name w:val="ConsPlusNonformat"/>
    <w:rsid w:val="009352B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114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Поставщик ГНУ ИТМО НАНБ</vt:lpstr>
      <vt:lpstr>Поставщик ГНУ ИТМО НАНБ</vt:lpstr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Поставщик ГНУ ИТМО НАНБ</dc:title>
  <dc:creator>Iosif G.Gurevich</dc:creator>
  <cp:lastModifiedBy>Ksenia</cp:lastModifiedBy>
  <cp:revision>3</cp:revision>
  <cp:lastPrinted>2016-05-17T07:50:00Z</cp:lastPrinted>
  <dcterms:created xsi:type="dcterms:W3CDTF">2016-07-05T06:47:00Z</dcterms:created>
  <dcterms:modified xsi:type="dcterms:W3CDTF">2016-07-05T06:50:00Z</dcterms:modified>
</cp:coreProperties>
</file>